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DE3" w:rsidRDefault="00A11D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5386" w:type="dxa"/>
        <w:tblInd w:w="4039" w:type="dxa"/>
        <w:tblLayout w:type="fixed"/>
        <w:tblLook w:val="0000" w:firstRow="0" w:lastRow="0" w:firstColumn="0" w:lastColumn="0" w:noHBand="0" w:noVBand="0"/>
      </w:tblPr>
      <w:tblGrid>
        <w:gridCol w:w="993"/>
        <w:gridCol w:w="4393"/>
      </w:tblGrid>
      <w:tr w:rsidR="00A11DE3">
        <w:tc>
          <w:tcPr>
            <w:tcW w:w="993" w:type="dxa"/>
          </w:tcPr>
          <w:p w:rsidR="00A11DE3" w:rsidRDefault="00D2637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ORD.:</w:t>
            </w:r>
          </w:p>
        </w:tc>
        <w:tc>
          <w:tcPr>
            <w:tcW w:w="4394" w:type="dxa"/>
          </w:tcPr>
          <w:p w:rsidR="00A11DE3" w:rsidRDefault="00A11DE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11DE3">
        <w:trPr>
          <w:trHeight w:val="741"/>
        </w:trPr>
        <w:tc>
          <w:tcPr>
            <w:tcW w:w="993" w:type="dxa"/>
          </w:tcPr>
          <w:p w:rsidR="00A11DE3" w:rsidRDefault="00A11DE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A11DE3" w:rsidRDefault="00D2637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ANT.:</w:t>
            </w:r>
          </w:p>
          <w:p w:rsidR="00A11DE3" w:rsidRDefault="00A11DE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394" w:type="dxa"/>
          </w:tcPr>
          <w:p w:rsidR="00A11DE3" w:rsidRDefault="00A11DE3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CD6A0F" w:rsidRDefault="00CD6A0F" w:rsidP="004004F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A11DE3">
        <w:trPr>
          <w:trHeight w:val="622"/>
        </w:trPr>
        <w:tc>
          <w:tcPr>
            <w:tcW w:w="993" w:type="dxa"/>
          </w:tcPr>
          <w:p w:rsidR="00A11DE3" w:rsidRDefault="00D2637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MAT.:</w:t>
            </w:r>
          </w:p>
        </w:tc>
        <w:tc>
          <w:tcPr>
            <w:tcW w:w="4394" w:type="dxa"/>
          </w:tcPr>
          <w:p w:rsidR="00A11DE3" w:rsidRDefault="00CD6A0F" w:rsidP="00B931EC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A11DE3" w:rsidRDefault="00A11DE3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A11DE3" w:rsidRDefault="00A11DE3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A11DE3" w:rsidRDefault="00D26371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</w:t>
      </w:r>
      <w:r w:rsidR="00CD6A0F">
        <w:rPr>
          <w:rFonts w:ascii="Arial" w:eastAsia="Arial" w:hAnsi="Arial" w:cs="Arial"/>
          <w:b/>
        </w:rPr>
        <w:tab/>
      </w:r>
      <w:r w:rsidR="00CD6A0F">
        <w:rPr>
          <w:rFonts w:ascii="Arial" w:eastAsia="Arial" w:hAnsi="Arial" w:cs="Arial"/>
          <w:b/>
        </w:rPr>
        <w:tab/>
      </w:r>
      <w:r w:rsidR="00CD6A0F">
        <w:rPr>
          <w:rFonts w:ascii="Arial" w:eastAsia="Arial" w:hAnsi="Arial" w:cs="Arial"/>
          <w:b/>
        </w:rPr>
        <w:tab/>
      </w:r>
      <w:r w:rsidR="00CD6A0F">
        <w:rPr>
          <w:rFonts w:ascii="Arial" w:eastAsia="Arial" w:hAnsi="Arial" w:cs="Arial"/>
          <w:b/>
        </w:rPr>
        <w:tab/>
        <w:t xml:space="preserve">         </w:t>
      </w:r>
      <w:r>
        <w:rPr>
          <w:rFonts w:ascii="Arial" w:eastAsia="Arial" w:hAnsi="Arial" w:cs="Arial"/>
          <w:b/>
        </w:rPr>
        <w:t>PUERTO MONTT</w:t>
      </w:r>
      <w:r w:rsidR="00B931EC">
        <w:rPr>
          <w:rFonts w:ascii="Arial" w:eastAsia="Arial" w:hAnsi="Arial" w:cs="Arial"/>
          <w:b/>
        </w:rPr>
        <w:t xml:space="preserve">, </w:t>
      </w:r>
    </w:p>
    <w:p w:rsidR="00A11DE3" w:rsidRDefault="00A11DE3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A11DE3" w:rsidRDefault="00A11DE3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A11DE3" w:rsidRDefault="00D26371" w:rsidP="004004FB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</w:rPr>
        <w:tab/>
        <w:t xml:space="preserve">: </w:t>
      </w:r>
    </w:p>
    <w:p w:rsidR="00A11DE3" w:rsidRDefault="00A11DE3">
      <w:pPr>
        <w:keepNext/>
        <w:widowControl w:val="0"/>
        <w:spacing w:after="0" w:line="240" w:lineRule="auto"/>
        <w:ind w:left="720" w:hanging="720"/>
        <w:rPr>
          <w:rFonts w:ascii="Arial" w:eastAsia="Arial" w:hAnsi="Arial" w:cs="Arial"/>
          <w:b/>
        </w:rPr>
      </w:pPr>
    </w:p>
    <w:p w:rsidR="00A11DE3" w:rsidRDefault="00D26371" w:rsidP="004004FB">
      <w:pPr>
        <w:keepNext/>
        <w:widowControl w:val="0"/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ab/>
        <w:t xml:space="preserve">: </w:t>
      </w:r>
      <w:r w:rsidR="004004FB">
        <w:rPr>
          <w:rFonts w:ascii="Arial" w:eastAsia="Arial" w:hAnsi="Arial" w:cs="Arial"/>
          <w:b/>
        </w:rPr>
        <w:t>ALEJANDRO SANTANA</w:t>
      </w:r>
    </w:p>
    <w:p w:rsidR="004004FB" w:rsidRDefault="004004FB" w:rsidP="004004FB">
      <w:pPr>
        <w:keepNext/>
        <w:widowControl w:val="0"/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GOBERNADOR REGIONAL</w:t>
      </w:r>
    </w:p>
    <w:p w:rsidR="004004FB" w:rsidRDefault="004004FB" w:rsidP="004004FB">
      <w:pPr>
        <w:keepNext/>
        <w:widowControl w:val="0"/>
        <w:spacing w:after="0" w:line="240" w:lineRule="auto"/>
        <w:ind w:left="720" w:hanging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REGIÓN DE LOS LAGOS</w:t>
      </w:r>
    </w:p>
    <w:p w:rsidR="00A11DE3" w:rsidRDefault="00A11DE3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A11DE3" w:rsidRDefault="00A11DE3">
      <w:pPr>
        <w:widowControl w:val="0"/>
        <w:tabs>
          <w:tab w:val="left" w:pos="-720"/>
          <w:tab w:val="left" w:pos="0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5469C2" w:rsidRDefault="00D26371" w:rsidP="007C274E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Junto </w:t>
      </w:r>
      <w:r w:rsidR="00CD6A0F">
        <w:rPr>
          <w:rFonts w:ascii="Arial" w:eastAsia="Arial" w:hAnsi="Arial" w:cs="Arial"/>
        </w:rPr>
        <w:t xml:space="preserve">con saludar, me dirijo a usted en atención </w:t>
      </w:r>
      <w:r w:rsidR="004004FB">
        <w:rPr>
          <w:rFonts w:ascii="Arial" w:eastAsia="Arial" w:hAnsi="Arial" w:cs="Arial"/>
        </w:rPr>
        <w:t xml:space="preserve">el oficio citado en antecedente, para hacer oficial mi postulación </w:t>
      </w:r>
      <w:r w:rsidR="00AE41A9">
        <w:rPr>
          <w:rFonts w:ascii="Arial" w:eastAsia="Arial" w:hAnsi="Arial" w:cs="Arial"/>
        </w:rPr>
        <w:t xml:space="preserve">como </w:t>
      </w:r>
      <w:r w:rsidR="00AE41A9" w:rsidRPr="00AE41A9">
        <w:rPr>
          <w:rFonts w:ascii="Arial" w:eastAsia="Arial" w:hAnsi="Arial" w:cs="Arial"/>
          <w:highlight w:val="yellow"/>
        </w:rPr>
        <w:t>alcalde/a</w:t>
      </w:r>
      <w:r w:rsidR="00AE41A9">
        <w:rPr>
          <w:rFonts w:ascii="Arial" w:eastAsia="Arial" w:hAnsi="Arial" w:cs="Arial"/>
        </w:rPr>
        <w:t xml:space="preserve"> de la comuna de </w:t>
      </w:r>
      <w:r w:rsidR="00AE41A9" w:rsidRPr="00AE41A9">
        <w:rPr>
          <w:rFonts w:ascii="Arial" w:eastAsia="Arial" w:hAnsi="Arial" w:cs="Arial"/>
          <w:highlight w:val="yellow"/>
        </w:rPr>
        <w:t>………</w:t>
      </w:r>
      <w:proofErr w:type="gramStart"/>
      <w:r w:rsidR="00AE41A9" w:rsidRPr="00AE41A9">
        <w:rPr>
          <w:rFonts w:ascii="Arial" w:eastAsia="Arial" w:hAnsi="Arial" w:cs="Arial"/>
          <w:highlight w:val="yellow"/>
        </w:rPr>
        <w:t>…….</w:t>
      </w:r>
      <w:proofErr w:type="gramEnd"/>
      <w:r w:rsidR="00AE41A9" w:rsidRPr="00AE41A9">
        <w:rPr>
          <w:rFonts w:ascii="Arial" w:eastAsia="Arial" w:hAnsi="Arial" w:cs="Arial"/>
          <w:highlight w:val="yellow"/>
        </w:rPr>
        <w:t>,</w:t>
      </w:r>
      <w:r w:rsidR="00AE41A9">
        <w:rPr>
          <w:rFonts w:ascii="Arial" w:eastAsia="Arial" w:hAnsi="Arial" w:cs="Arial"/>
        </w:rPr>
        <w:t xml:space="preserve"> </w:t>
      </w:r>
      <w:r w:rsidR="004004FB">
        <w:rPr>
          <w:rFonts w:ascii="Arial" w:eastAsia="Arial" w:hAnsi="Arial" w:cs="Arial"/>
        </w:rPr>
        <w:t>al Com</w:t>
      </w:r>
      <w:r w:rsidR="00AE41A9">
        <w:rPr>
          <w:rFonts w:ascii="Arial" w:eastAsia="Arial" w:hAnsi="Arial" w:cs="Arial"/>
        </w:rPr>
        <w:t>ité</w:t>
      </w:r>
      <w:r w:rsidR="004004FB">
        <w:rPr>
          <w:rFonts w:ascii="Arial" w:eastAsia="Arial" w:hAnsi="Arial" w:cs="Arial"/>
        </w:rPr>
        <w:t xml:space="preserve"> Regional de Cambio Climático Los Lagos</w:t>
      </w:r>
      <w:r w:rsidR="00AE41A9">
        <w:rPr>
          <w:rFonts w:ascii="Arial" w:eastAsia="Arial" w:hAnsi="Arial" w:cs="Arial"/>
        </w:rPr>
        <w:t xml:space="preserve"> en representación de mi provincia de </w:t>
      </w:r>
      <w:r w:rsidR="00AE41A9" w:rsidRPr="00AE41A9">
        <w:rPr>
          <w:rFonts w:ascii="Arial" w:eastAsia="Arial" w:hAnsi="Arial" w:cs="Arial"/>
          <w:highlight w:val="yellow"/>
        </w:rPr>
        <w:t>………</w:t>
      </w:r>
      <w:r w:rsidR="00AE41A9">
        <w:rPr>
          <w:rFonts w:ascii="Arial" w:eastAsia="Arial" w:hAnsi="Arial" w:cs="Arial"/>
          <w:highlight w:val="yellow"/>
        </w:rPr>
        <w:t xml:space="preserve">…. </w:t>
      </w:r>
      <w:r w:rsidR="007D4ABD" w:rsidRPr="007D4ABD">
        <w:rPr>
          <w:rFonts w:ascii="Arial" w:eastAsia="Arial" w:hAnsi="Arial" w:cs="Arial"/>
        </w:rPr>
        <w:t>(artículo 39 del reglamento 15 del 2023)</w:t>
      </w:r>
      <w:r w:rsidR="00AE41A9" w:rsidRPr="007D4ABD">
        <w:rPr>
          <w:rFonts w:ascii="Arial" w:eastAsia="Arial" w:hAnsi="Arial" w:cs="Arial"/>
        </w:rPr>
        <w:t>.</w:t>
      </w:r>
      <w:r w:rsidR="00AE41A9" w:rsidRPr="00AE41A9">
        <w:rPr>
          <w:rFonts w:ascii="Arial" w:eastAsia="Arial" w:hAnsi="Arial" w:cs="Arial"/>
        </w:rPr>
        <w:t xml:space="preserve"> </w:t>
      </w:r>
      <w:r w:rsidR="005048EB">
        <w:rPr>
          <w:rFonts w:ascii="Arial" w:eastAsia="Arial" w:hAnsi="Arial" w:cs="Arial"/>
        </w:rPr>
        <w:t>Además,</w:t>
      </w:r>
      <w:r w:rsidR="00AE41A9">
        <w:rPr>
          <w:rFonts w:ascii="Arial" w:eastAsia="Arial" w:hAnsi="Arial" w:cs="Arial"/>
        </w:rPr>
        <w:t xml:space="preserve"> declaro, </w:t>
      </w:r>
      <w:r w:rsidR="005048EB">
        <w:rPr>
          <w:rFonts w:ascii="Arial" w:eastAsia="Arial" w:hAnsi="Arial" w:cs="Arial"/>
        </w:rPr>
        <w:t>que,</w:t>
      </w:r>
      <w:r w:rsidR="00AE41A9">
        <w:rPr>
          <w:rFonts w:ascii="Arial" w:eastAsia="Arial" w:hAnsi="Arial" w:cs="Arial"/>
        </w:rPr>
        <w:t xml:space="preserve"> en caso de ser elegido, me encuentro en conocimiento que dentro de mis obligaciones como miembro serán las siguientes </w:t>
      </w:r>
    </w:p>
    <w:p w:rsidR="00AE41A9" w:rsidRDefault="00AE41A9" w:rsidP="007C274E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AE41A9" w:rsidRDefault="00AE41A9" w:rsidP="00AE41A9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AE41A9">
        <w:rPr>
          <w:rFonts w:ascii="Arial" w:eastAsia="Arial" w:hAnsi="Arial" w:cs="Arial"/>
        </w:rPr>
        <w:t xml:space="preserve">Las principales obligaciones de los alcaldes como miembros del CORECC </w:t>
      </w:r>
      <w:r w:rsidR="005048EB" w:rsidRPr="00AE41A9">
        <w:rPr>
          <w:rFonts w:ascii="Arial" w:eastAsia="Arial" w:hAnsi="Arial" w:cs="Arial"/>
        </w:rPr>
        <w:t>incluyen: ​</w:t>
      </w:r>
      <w:r>
        <w:rPr>
          <w:rFonts w:ascii="Arial" w:eastAsia="Arial" w:hAnsi="Arial" w:cs="Arial"/>
        </w:rPr>
        <w:t xml:space="preserve"> </w:t>
      </w:r>
    </w:p>
    <w:p w:rsidR="00AE41A9" w:rsidRPr="00AE41A9" w:rsidRDefault="00AE41A9" w:rsidP="00AE41A9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AE41A9" w:rsidRPr="00AE41A9" w:rsidRDefault="00AE41A9" w:rsidP="00AE41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AE41A9">
        <w:rPr>
          <w:rFonts w:ascii="Arial" w:eastAsia="Arial" w:hAnsi="Arial" w:cs="Arial"/>
          <w:b/>
          <w:bCs/>
        </w:rPr>
        <w:t>Participar en la elaboración, implementación, seguimiento y actualización del Plan de Acción Regional de Cambio Climático (PARCC)</w:t>
      </w:r>
      <w:r w:rsidRPr="00AE41A9">
        <w:rPr>
          <w:rFonts w:ascii="Arial" w:eastAsia="Arial" w:hAnsi="Arial" w:cs="Arial"/>
        </w:rPr>
        <w:t>: Este plan establece los objetivos e instrumentos para la gestión del cambio climático a nivel regional y comunal, asegurando su coherencia con las directrices nacionales y otros instrumentos relevantes. ​</w:t>
      </w:r>
    </w:p>
    <w:p w:rsidR="00AE41A9" w:rsidRPr="00AE41A9" w:rsidRDefault="00AE41A9" w:rsidP="00AE41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AE41A9">
        <w:rPr>
          <w:rFonts w:ascii="Arial" w:eastAsia="Arial" w:hAnsi="Arial" w:cs="Arial"/>
          <w:b/>
          <w:bCs/>
        </w:rPr>
        <w:t>Promover la integración de la variable climática en las políticas, planes y programas comunales</w:t>
      </w:r>
      <w:r w:rsidRPr="00AE41A9">
        <w:rPr>
          <w:rFonts w:ascii="Arial" w:eastAsia="Arial" w:hAnsi="Arial" w:cs="Arial"/>
        </w:rPr>
        <w:t>: Esto implica asegurar que</w:t>
      </w:r>
      <w:bookmarkStart w:id="0" w:name="_GoBack"/>
      <w:bookmarkEnd w:id="0"/>
      <w:r w:rsidRPr="00AE41A9">
        <w:rPr>
          <w:rFonts w:ascii="Arial" w:eastAsia="Arial" w:hAnsi="Arial" w:cs="Arial"/>
        </w:rPr>
        <w:t xml:space="preserve"> las estrategias locales consideren medidas de mitigación y adaptación al cambio climático, alineadas con los objetivos regionales y </w:t>
      </w:r>
      <w:r w:rsidR="005048EB" w:rsidRPr="00AE41A9">
        <w:rPr>
          <w:rFonts w:ascii="Arial" w:eastAsia="Arial" w:hAnsi="Arial" w:cs="Arial"/>
        </w:rPr>
        <w:t>nacionales. ​</w:t>
      </w:r>
    </w:p>
    <w:p w:rsidR="00AE41A9" w:rsidRPr="00AE41A9" w:rsidRDefault="00AE41A9" w:rsidP="00AE41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AE41A9">
        <w:rPr>
          <w:rFonts w:ascii="Arial" w:eastAsia="Arial" w:hAnsi="Arial" w:cs="Arial"/>
          <w:b/>
          <w:bCs/>
        </w:rPr>
        <w:t>Facilitar la coordinación y colaboración entre los municipios y otros actores regionales</w:t>
      </w:r>
      <w:r w:rsidRPr="00AE41A9">
        <w:rPr>
          <w:rFonts w:ascii="Arial" w:eastAsia="Arial" w:hAnsi="Arial" w:cs="Arial"/>
        </w:rPr>
        <w:t xml:space="preserve">: Los alcaldes deben fomentar el trabajo conjunto con otros integrantes del comité y actores relevantes para implementar acciones efectivas frente al cambio </w:t>
      </w:r>
      <w:r w:rsidR="005048EB" w:rsidRPr="00AE41A9">
        <w:rPr>
          <w:rFonts w:ascii="Arial" w:eastAsia="Arial" w:hAnsi="Arial" w:cs="Arial"/>
        </w:rPr>
        <w:t>climático. ​</w:t>
      </w:r>
    </w:p>
    <w:p w:rsidR="00AE41A9" w:rsidRDefault="00AE41A9" w:rsidP="00AE41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AE41A9">
        <w:rPr>
          <w:rFonts w:ascii="Arial" w:eastAsia="Arial" w:hAnsi="Arial" w:cs="Arial"/>
          <w:b/>
          <w:bCs/>
        </w:rPr>
        <w:t>Apoyar la creación de mesas territoriales de acción por el clima</w:t>
      </w:r>
      <w:r w:rsidRPr="00AE41A9">
        <w:rPr>
          <w:rFonts w:ascii="Arial" w:eastAsia="Arial" w:hAnsi="Arial" w:cs="Arial"/>
        </w:rPr>
        <w:t>: En coordinación con el CORECC, los alcaldes pueden impulsar la formación de estas mesas para abordar desafíos específicos del territorio en materia climática. ​</w:t>
      </w:r>
    </w:p>
    <w:p w:rsidR="00AE41A9" w:rsidRDefault="00AE41A9" w:rsidP="00AE41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AE41A9">
        <w:rPr>
          <w:rFonts w:ascii="Arial" w:eastAsia="Arial" w:hAnsi="Arial" w:cs="Arial"/>
          <w:bCs/>
        </w:rPr>
        <w:t>Asistir a las sesiones ordinarias y extraordinarias que sean citadas por el gobernador regional de los Lagos</w:t>
      </w:r>
      <w:r>
        <w:rPr>
          <w:rFonts w:ascii="Arial" w:eastAsia="Arial" w:hAnsi="Arial" w:cs="Arial"/>
        </w:rPr>
        <w:t>.</w:t>
      </w:r>
    </w:p>
    <w:p w:rsidR="00AE41A9" w:rsidRDefault="00AE41A9" w:rsidP="00AE41A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Todas aquellas responsabilidades que estén enmarcadas en los reglamentos de la LMCC.  </w:t>
      </w:r>
    </w:p>
    <w:p w:rsidR="004004FB" w:rsidRPr="00AE41A9" w:rsidRDefault="004004FB" w:rsidP="005048EB">
      <w:pPr>
        <w:widowControl w:val="0"/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:rsidR="004004FB" w:rsidRDefault="004004FB" w:rsidP="007C274E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A11DE3" w:rsidRPr="009A7F53" w:rsidRDefault="009A7F53" w:rsidP="009A7F53">
      <w:pPr>
        <w:spacing w:after="0" w:line="240" w:lineRule="auto"/>
        <w:rPr>
          <w:rFonts w:ascii="Arial" w:eastAsia="Arial" w:hAnsi="Arial" w:cs="Arial"/>
        </w:rPr>
      </w:pPr>
      <w:bookmarkStart w:id="1" w:name="_gjdgxs" w:colFirst="0" w:colLast="0"/>
      <w:bookmarkEnd w:id="1"/>
      <w:r w:rsidRPr="009A7F53">
        <w:rPr>
          <w:rFonts w:ascii="Arial" w:eastAsia="Arial" w:hAnsi="Arial" w:cs="Arial"/>
        </w:rPr>
        <w:t>Sin otro particular, s</w:t>
      </w:r>
      <w:r w:rsidR="00D26371">
        <w:rPr>
          <w:rFonts w:ascii="Arial" w:eastAsia="Arial" w:hAnsi="Arial" w:cs="Arial"/>
        </w:rPr>
        <w:t xml:space="preserve">aluda atentamente a Ud., </w:t>
      </w:r>
    </w:p>
    <w:p w:rsidR="00A11DE3" w:rsidRDefault="00A11DE3">
      <w:pPr>
        <w:widowControl w:val="0"/>
        <w:spacing w:after="0" w:line="240" w:lineRule="auto"/>
        <w:ind w:left="3600"/>
        <w:jc w:val="center"/>
        <w:rPr>
          <w:rFonts w:ascii="Arial" w:eastAsia="Arial" w:hAnsi="Arial" w:cs="Arial"/>
          <w:b/>
        </w:rPr>
      </w:pPr>
    </w:p>
    <w:p w:rsidR="00CF60D1" w:rsidRDefault="00CF60D1" w:rsidP="00AE41A9">
      <w:pPr>
        <w:widowControl w:val="0"/>
        <w:spacing w:after="0" w:line="240" w:lineRule="auto"/>
        <w:rPr>
          <w:rFonts w:ascii="Arial" w:eastAsia="Arial" w:hAnsi="Arial" w:cs="Arial"/>
          <w:b/>
        </w:rPr>
      </w:pPr>
    </w:p>
    <w:p w:rsidR="00CF60D1" w:rsidRDefault="00CF60D1">
      <w:pPr>
        <w:widowControl w:val="0"/>
        <w:spacing w:after="0" w:line="240" w:lineRule="auto"/>
        <w:ind w:left="3600"/>
        <w:jc w:val="center"/>
        <w:rPr>
          <w:rFonts w:ascii="Arial" w:eastAsia="Arial" w:hAnsi="Arial" w:cs="Arial"/>
          <w:b/>
        </w:rPr>
      </w:pPr>
    </w:p>
    <w:p w:rsidR="00CF60D1" w:rsidRDefault="00CF60D1">
      <w:pPr>
        <w:widowControl w:val="0"/>
        <w:spacing w:after="0" w:line="240" w:lineRule="auto"/>
        <w:ind w:left="3600"/>
        <w:jc w:val="center"/>
        <w:rPr>
          <w:rFonts w:ascii="Arial" w:eastAsia="Arial" w:hAnsi="Arial" w:cs="Arial"/>
          <w:b/>
        </w:rPr>
      </w:pPr>
    </w:p>
    <w:p w:rsidR="00CF60D1" w:rsidRDefault="00CF60D1" w:rsidP="009A7F53">
      <w:pPr>
        <w:widowControl w:val="0"/>
        <w:spacing w:after="0" w:line="240" w:lineRule="auto"/>
        <w:ind w:left="-142"/>
        <w:jc w:val="center"/>
        <w:rPr>
          <w:rFonts w:ascii="Arial" w:eastAsia="Arial" w:hAnsi="Arial" w:cs="Arial"/>
          <w:b/>
        </w:rPr>
      </w:pPr>
    </w:p>
    <w:p w:rsidR="00CF60D1" w:rsidRDefault="00CF60D1" w:rsidP="00AE41A9">
      <w:pPr>
        <w:widowControl w:val="0"/>
        <w:spacing w:after="0" w:line="240" w:lineRule="auto"/>
        <w:rPr>
          <w:rFonts w:ascii="Arial" w:eastAsia="Arial" w:hAnsi="Arial" w:cs="Arial"/>
          <w:b/>
        </w:rPr>
      </w:pPr>
    </w:p>
    <w:p w:rsidR="00CF60D1" w:rsidRDefault="00CF60D1" w:rsidP="00E0243F">
      <w:pPr>
        <w:widowControl w:val="0"/>
        <w:spacing w:after="0" w:line="240" w:lineRule="auto"/>
        <w:ind w:left="2880"/>
        <w:rPr>
          <w:rFonts w:ascii="Arial" w:eastAsia="Arial" w:hAnsi="Arial" w:cs="Arial"/>
          <w:b/>
        </w:rPr>
      </w:pPr>
    </w:p>
    <w:p w:rsidR="00CF60D1" w:rsidRDefault="00CF60D1" w:rsidP="00E0243F">
      <w:pPr>
        <w:widowControl w:val="0"/>
        <w:spacing w:after="0" w:line="240" w:lineRule="auto"/>
        <w:ind w:left="2880"/>
        <w:rPr>
          <w:rFonts w:ascii="Arial" w:eastAsia="Arial" w:hAnsi="Arial" w:cs="Arial"/>
          <w:b/>
        </w:rPr>
      </w:pPr>
    </w:p>
    <w:p w:rsidR="00A11DE3" w:rsidRPr="00187901" w:rsidRDefault="00A11DE3" w:rsidP="00187901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sectPr w:rsidR="00A11DE3" w:rsidRPr="00187901">
      <w:headerReference w:type="default" r:id="rId8"/>
      <w:pgSz w:w="12240" w:h="18720"/>
      <w:pgMar w:top="2126" w:right="1701" w:bottom="142" w:left="1701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B59" w:rsidRDefault="00C04B59">
      <w:pPr>
        <w:spacing w:after="0" w:line="240" w:lineRule="auto"/>
      </w:pPr>
      <w:r>
        <w:separator/>
      </w:r>
    </w:p>
  </w:endnote>
  <w:endnote w:type="continuationSeparator" w:id="0">
    <w:p w:rsidR="00C04B59" w:rsidRDefault="00C0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B59" w:rsidRDefault="00C04B59">
      <w:pPr>
        <w:spacing w:after="0" w:line="240" w:lineRule="auto"/>
      </w:pPr>
      <w:r>
        <w:separator/>
      </w:r>
    </w:p>
  </w:footnote>
  <w:footnote w:type="continuationSeparator" w:id="0">
    <w:p w:rsidR="00C04B59" w:rsidRDefault="00C0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DE3" w:rsidRDefault="00A11D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E1C9D"/>
    <w:multiLevelType w:val="multilevel"/>
    <w:tmpl w:val="C83C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3"/>
    <w:rsid w:val="00155686"/>
    <w:rsid w:val="00187901"/>
    <w:rsid w:val="00282C62"/>
    <w:rsid w:val="00285557"/>
    <w:rsid w:val="00335BEE"/>
    <w:rsid w:val="003E426C"/>
    <w:rsid w:val="004004FB"/>
    <w:rsid w:val="004C3DF8"/>
    <w:rsid w:val="005013FC"/>
    <w:rsid w:val="005048EB"/>
    <w:rsid w:val="005208D8"/>
    <w:rsid w:val="005469C2"/>
    <w:rsid w:val="00550941"/>
    <w:rsid w:val="0059064B"/>
    <w:rsid w:val="005A7A8B"/>
    <w:rsid w:val="007C274E"/>
    <w:rsid w:val="007D4ABD"/>
    <w:rsid w:val="008575F8"/>
    <w:rsid w:val="008B38DA"/>
    <w:rsid w:val="00966184"/>
    <w:rsid w:val="009A7F53"/>
    <w:rsid w:val="00A11DE3"/>
    <w:rsid w:val="00AE41A9"/>
    <w:rsid w:val="00B931EC"/>
    <w:rsid w:val="00C04B59"/>
    <w:rsid w:val="00C81D44"/>
    <w:rsid w:val="00C85550"/>
    <w:rsid w:val="00CD6A0F"/>
    <w:rsid w:val="00CF60D1"/>
    <w:rsid w:val="00D26371"/>
    <w:rsid w:val="00D8266F"/>
    <w:rsid w:val="00DB4B1C"/>
    <w:rsid w:val="00E0243F"/>
    <w:rsid w:val="00E95CFE"/>
    <w:rsid w:val="00FB28A7"/>
    <w:rsid w:val="00FF39FA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CD9A7-65B3-404C-8C0B-80FB87DE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A7A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A7A8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E41A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04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8EB"/>
  </w:style>
  <w:style w:type="paragraph" w:styleId="Piedepgina">
    <w:name w:val="footer"/>
    <w:basedOn w:val="Normal"/>
    <w:link w:val="PiedepginaCar"/>
    <w:uiPriority w:val="99"/>
    <w:unhideWhenUsed/>
    <w:rsid w:val="00504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8E15-30A0-4F2C-8A91-44CC7265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Montesinos Pulgar</dc:creator>
  <cp:lastModifiedBy>Karen Montesinos Pulgar</cp:lastModifiedBy>
  <cp:revision>4</cp:revision>
  <cp:lastPrinted>2023-07-14T17:55:00Z</cp:lastPrinted>
  <dcterms:created xsi:type="dcterms:W3CDTF">2025-04-07T20:55:00Z</dcterms:created>
  <dcterms:modified xsi:type="dcterms:W3CDTF">2025-04-07T21:01:00Z</dcterms:modified>
</cp:coreProperties>
</file>